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661C9" w:rsidRPr="00E661C9" w:rsidRDefault="00B12DB0" w:rsidP="00E661C9">
      <w:pPr>
        <w:pStyle w:val="2"/>
        <w:shd w:val="clear" w:color="auto" w:fill="FFFFFF"/>
        <w:spacing w:before="0" w:beforeAutospacing="0" w:after="0" w:afterAutospacing="0"/>
        <w:ind w:firstLine="709"/>
        <w:jc w:val="both"/>
        <w:rPr>
          <w:color w:val="252525"/>
          <w:sz w:val="30"/>
          <w:szCs w:val="30"/>
        </w:rPr>
      </w:pPr>
      <w:r w:rsidRPr="00B12DB0">
        <w:rPr>
          <w:noProof/>
          <w:sz w:val="30"/>
          <w:szCs w:val="30"/>
        </w:rPr>
      </w:r>
      <w:r w:rsidRPr="00B12DB0">
        <w:rPr>
          <w:noProof/>
          <w:sz w:val="30"/>
          <w:szCs w:val="30"/>
        </w:rPr>
        <w:pict>
          <v:rect id="Прямоугольник 1" o:spid="_x0000_s1029" alt="https://dzr.by/wp-content/uploads/2020/10/pech.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1AAMAAAMGAAAOAAAAZHJzL2Uyb0RvYy54bWysVN1u0zAUvkfiHSzfp0m69CfR0mnrD0Ia&#10;MGnwAG7iNIbEDrbbdENISNwi8Qg8BDeInz1D+kYcO23XbTcI8IVln3P8nb/P5/hkXRZoRaVigsfY&#10;73gYUZ6IlPFFjF+9nDlDjJQmPCWF4DTGV1Thk9HjR8d1FdGuyEWRUokAhKuormKca11FrquSnJZE&#10;dURFOSgzIUui4SoXbipJDehl4XY9r+/WQqaVFAlVCqSTVolHFj/LaKJfZJmiGhUxhti03aXd52Z3&#10;R8ckWkhS5SzZhkH+IoqSMA5O91AToglaSvYAqmSJFEpkupOI0hVZxhJqc4BsfO9eNpc5qajNBYqj&#10;qn2Z1P+DTZ6vLiRiKfQOI05KaFHzZfNh87n52dxsPjZfm5vmx+ZT86v51nxHYJNSlUD9TJ8UNCq9&#10;lp35lVtXTiK4ply7y6oQJFWQT9dzIaWKJnnndbUwpa7hDXi8rC6kKZaqzkXyRiEuxjnhC3qqwBha&#10;ZELZiaQUdU4B0IgBAlwdYJiLAjQ0r5+JFIInSy1sI9aZLI0PKDFa235f7ftN1xolIDzygqEHrEhA&#10;tT0bDyTaPa6k0k+oKJE5xFhCdBacrM6Vbk13JsYXFzNWFCAnUcHvCACzlYBreGp0JgjLkHehF06H&#10;02HgBN3+1Am8ycQ5nY0Dpz/zB73J0WQ8nvjvjV8/iHKWppQbNzu2+sGfsWH7b1qe7fmqRMFSA2dC&#10;UnIxHxcSrQj8lpldtuSguTVz74Zh6wW53EvJ7wbeWTd0Zv3hwAlmQc8JB97Q8fzwLOx7QRhMZndT&#10;Omec/ntKqI5x2Ov2bJcOgr6Xm2fXw9xIVDIN86hgZYyBGrCMEYkMA6c8tWdNWNGeD0phwr8tBbR7&#10;12jLV0PRlv1zkV4BXaUAOgHzYHLCIRfyGqMaplCM1dslkRSj4ikHyod+EJixZS9Bb9CFizzUzA81&#10;hCcAFWONUXsc63bULSvJFjl48m1huDiFb5IxS2Hzhdqotp8LJo3NZDsVzSg7vFur29k9+g0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L3n/1AAMAAAMGAAAOAAAAAAAAAAAAAAAAAC4CAABkcnMvZTJvRG9jLnhtbFBLAQItABQABgAI&#10;AAAAIQBMoOks2AAAAAMBAAAPAAAAAAAAAAAAAAAAAFoFAABkcnMvZG93bnJldi54bWxQSwUGAAAA&#10;AAQABADzAAAAXwYAAAAA&#10;" filled="f" stroked="f">
            <o:lock v:ext="edit" aspectratio="t"/>
            <w10:wrap type="none"/>
            <w10:anchorlock/>
          </v:rect>
        </w:pict>
      </w:r>
      <w:r w:rsidR="00E661C9" w:rsidRPr="00E661C9">
        <w:rPr>
          <w:color w:val="252525"/>
          <w:sz w:val="30"/>
          <w:szCs w:val="30"/>
        </w:rPr>
        <w:t>Впереди холода. А ваша печь выдержит испытание?</w:t>
      </w:r>
    </w:p>
    <w:p w:rsidR="00E661C9" w:rsidRDefault="00E661C9" w:rsidP="00E661C9">
      <w:pPr>
        <w:spacing w:after="0" w:line="240" w:lineRule="auto"/>
        <w:ind w:firstLine="709"/>
        <w:jc w:val="both"/>
        <w:rPr>
          <w:rFonts w:ascii="Times New Roman" w:hAnsi="Times New Roman" w:cs="Times New Roman"/>
          <w:color w:val="18191B"/>
          <w:sz w:val="30"/>
          <w:szCs w:val="30"/>
        </w:rPr>
      </w:pPr>
      <w:r w:rsidRPr="00E661C9">
        <w:rPr>
          <w:rStyle w:val="a3"/>
          <w:rFonts w:ascii="Times New Roman" w:hAnsi="Times New Roman" w:cs="Times New Roman"/>
          <w:color w:val="18191B"/>
          <w:sz w:val="30"/>
          <w:szCs w:val="30"/>
          <w:shd w:val="clear" w:color="auto" w:fill="FFFFFF"/>
        </w:rPr>
        <w:t>В осенне-зимний отопительный период количество пожаров «по вине» печей увеличивается. К этому приводят несколько факторов: и нарушения правил эксплуатации, и допущенные ошибки при их устройстве, и возрастающая нагрузка в период холодов.</w:t>
      </w:r>
      <w:r w:rsidRPr="00E661C9">
        <w:rPr>
          <w:rFonts w:ascii="Times New Roman" w:hAnsi="Times New Roman" w:cs="Times New Roman"/>
          <w:color w:val="18191B"/>
          <w:sz w:val="30"/>
          <w:szCs w:val="30"/>
        </w:rPr>
        <w:br/>
      </w:r>
      <w:r w:rsidRPr="00E661C9">
        <w:rPr>
          <w:rFonts w:ascii="Times New Roman" w:hAnsi="Times New Roman" w:cs="Times New Roman"/>
          <w:color w:val="18191B"/>
          <w:sz w:val="30"/>
          <w:szCs w:val="30"/>
          <w:shd w:val="clear" w:color="auto" w:fill="FFFFFF"/>
        </w:rPr>
        <w:t>Дзержинский РОЧС напоминает: чтобы избежать беды, достаточно соблюдать несложные правила. Наибольшую опасность представляют трещины печи и ее дымохода.</w:t>
      </w:r>
      <w:r>
        <w:rPr>
          <w:rFonts w:ascii="Times New Roman" w:hAnsi="Times New Roman" w:cs="Times New Roman"/>
          <w:color w:val="18191B"/>
          <w:sz w:val="30"/>
          <w:szCs w:val="30"/>
        </w:rPr>
        <w:t xml:space="preserve"> </w:t>
      </w:r>
      <w:r w:rsidRPr="00E661C9">
        <w:rPr>
          <w:rFonts w:ascii="Times New Roman" w:hAnsi="Times New Roman" w:cs="Times New Roman"/>
          <w:color w:val="18191B"/>
          <w:sz w:val="30"/>
          <w:szCs w:val="30"/>
          <w:shd w:val="clear" w:color="auto" w:fill="FFFFFF"/>
        </w:rPr>
        <w:t xml:space="preserve">Поэтому важно оштукатурить печь и ее дымоход, побелить его, очистить от сажи. Печь и дымовая труба в местах соединения с деревянными перекрытиями должны иметь утолщение кирпичной кладки – разделку – шириной не менее 38 см, также </w:t>
      </w:r>
      <w:proofErr w:type="spellStart"/>
      <w:r w:rsidRPr="00E661C9">
        <w:rPr>
          <w:rFonts w:ascii="Times New Roman" w:hAnsi="Times New Roman" w:cs="Times New Roman"/>
          <w:color w:val="18191B"/>
          <w:sz w:val="30"/>
          <w:szCs w:val="30"/>
          <w:shd w:val="clear" w:color="auto" w:fill="FFFFFF"/>
        </w:rPr>
        <w:t>отступку</w:t>
      </w:r>
      <w:proofErr w:type="spellEnd"/>
      <w:r w:rsidRPr="00E661C9">
        <w:rPr>
          <w:rFonts w:ascii="Times New Roman" w:hAnsi="Times New Roman" w:cs="Times New Roman"/>
          <w:color w:val="18191B"/>
          <w:sz w:val="30"/>
          <w:szCs w:val="30"/>
          <w:shd w:val="clear" w:color="auto" w:fill="FFFFFF"/>
        </w:rPr>
        <w:t xml:space="preserve"> – воздушный промежуток шириной 10 см. Другими словами, никакие деревянные перегородки, шторы не должны примыкать к печи. Опасно оставлять на горячей лежанке обувь и одежду.</w:t>
      </w:r>
      <w:r w:rsidRPr="00E661C9">
        <w:rPr>
          <w:rFonts w:ascii="Times New Roman" w:hAnsi="Times New Roman" w:cs="Times New Roman"/>
          <w:color w:val="18191B"/>
          <w:sz w:val="30"/>
          <w:szCs w:val="30"/>
        </w:rPr>
        <w:br/>
      </w:r>
      <w:r w:rsidRPr="00E661C9">
        <w:rPr>
          <w:rFonts w:ascii="Times New Roman" w:hAnsi="Times New Roman" w:cs="Times New Roman"/>
          <w:color w:val="18191B"/>
          <w:sz w:val="30"/>
          <w:szCs w:val="30"/>
          <w:shd w:val="clear" w:color="auto" w:fill="FFFFFF"/>
        </w:rPr>
        <w:t>На полу под дверцей топки необходимо прибить металлический лист, он защитит пол от случайно выпавших из печи углей. Допускается использовать и другие негорючие материалы – например, плитку. Нельзя складировать у печи во</w:t>
      </w:r>
      <w:r>
        <w:rPr>
          <w:rFonts w:ascii="Times New Roman" w:hAnsi="Times New Roman" w:cs="Times New Roman"/>
          <w:color w:val="18191B"/>
          <w:sz w:val="30"/>
          <w:szCs w:val="30"/>
          <w:shd w:val="clear" w:color="auto" w:fill="FFFFFF"/>
        </w:rPr>
        <w:t xml:space="preserve"> </w:t>
      </w:r>
      <w:r w:rsidRPr="00E661C9">
        <w:rPr>
          <w:rFonts w:ascii="Times New Roman" w:hAnsi="Times New Roman" w:cs="Times New Roman"/>
          <w:color w:val="18191B"/>
          <w:sz w:val="30"/>
          <w:szCs w:val="30"/>
          <w:shd w:val="clear" w:color="auto" w:fill="FFFFFF"/>
        </w:rPr>
        <w:t>время ее топки дрова и бумагу. В сильные морозы безопаснее будет протопить печь дважды небольшим количеством дров, нежели один раз. Крайне опасно применять для розжига печи легковоспламеняющееся жидкости.</w:t>
      </w:r>
    </w:p>
    <w:p w:rsidR="000F4700" w:rsidRDefault="00E661C9" w:rsidP="00E661C9">
      <w:pPr>
        <w:spacing w:after="0" w:line="240" w:lineRule="auto"/>
        <w:ind w:firstLine="709"/>
        <w:jc w:val="both"/>
        <w:rPr>
          <w:rFonts w:ascii="Times New Roman" w:hAnsi="Times New Roman" w:cs="Times New Roman"/>
          <w:color w:val="18191B"/>
          <w:sz w:val="30"/>
          <w:szCs w:val="30"/>
          <w:shd w:val="clear" w:color="auto" w:fill="FFFFFF"/>
        </w:rPr>
      </w:pPr>
      <w:r w:rsidRPr="00E661C9">
        <w:rPr>
          <w:rFonts w:ascii="Times New Roman" w:hAnsi="Times New Roman" w:cs="Times New Roman"/>
          <w:color w:val="18191B"/>
          <w:sz w:val="30"/>
          <w:szCs w:val="30"/>
          <w:shd w:val="clear" w:color="auto" w:fill="FFFFFF"/>
        </w:rPr>
        <w:t xml:space="preserve">Напоминаем простую истину: чрезвычайную ситуацию всегда проще предупредить, чем ликвидировать. В случае </w:t>
      </w:r>
      <w:r>
        <w:rPr>
          <w:rFonts w:ascii="Times New Roman" w:hAnsi="Times New Roman" w:cs="Times New Roman"/>
          <w:color w:val="18191B"/>
          <w:sz w:val="30"/>
          <w:szCs w:val="30"/>
          <w:shd w:val="clear" w:color="auto" w:fill="FFFFFF"/>
        </w:rPr>
        <w:t xml:space="preserve">пожара </w:t>
      </w:r>
      <w:r w:rsidRPr="00E661C9">
        <w:rPr>
          <w:rFonts w:ascii="Times New Roman" w:hAnsi="Times New Roman" w:cs="Times New Roman"/>
          <w:color w:val="18191B"/>
          <w:sz w:val="30"/>
          <w:szCs w:val="30"/>
          <w:shd w:val="clear" w:color="auto" w:fill="FFFFFF"/>
        </w:rPr>
        <w:t>незамедлительно звоните по номеру 101 или 112.</w:t>
      </w:r>
    </w:p>
    <w:p w:rsidR="00E661C9" w:rsidRDefault="00E661C9" w:rsidP="00E661C9">
      <w:pPr>
        <w:spacing w:after="0" w:line="240" w:lineRule="auto"/>
        <w:ind w:firstLine="709"/>
        <w:jc w:val="both"/>
        <w:rPr>
          <w:rFonts w:ascii="Times New Roman" w:hAnsi="Times New Roman" w:cs="Times New Roman"/>
          <w:color w:val="18191B"/>
          <w:sz w:val="30"/>
          <w:szCs w:val="30"/>
        </w:rPr>
      </w:pPr>
      <w:r w:rsidRPr="00E661C9">
        <w:rPr>
          <w:rFonts w:ascii="Times New Roman" w:hAnsi="Times New Roman" w:cs="Times New Roman"/>
          <w:noProof/>
          <w:sz w:val="30"/>
          <w:szCs w:val="30"/>
          <w:lang w:eastAsia="ru-RU"/>
        </w:rPr>
        <w:drawing>
          <wp:inline distT="0" distB="0" distL="0" distR="0">
            <wp:extent cx="2301240" cy="3258393"/>
            <wp:effectExtent l="0" t="0" r="3810" b="0"/>
            <wp:docPr id="2" name="Рисунок 2" descr="https://dzr.by/wp-content/uploads/2020/10/p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zr.by/wp-content/uploads/2020/10/pec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301" cy="3261311"/>
                    </a:xfrm>
                    <a:prstGeom prst="rect">
                      <a:avLst/>
                    </a:prstGeom>
                    <a:noFill/>
                    <a:ln>
                      <a:noFill/>
                    </a:ln>
                  </pic:spPr>
                </pic:pic>
              </a:graphicData>
            </a:graphic>
          </wp:inline>
        </w:drawing>
      </w:r>
    </w:p>
    <w:p w:rsidR="00E661C9" w:rsidRDefault="00E661C9" w:rsidP="00E661C9">
      <w:pPr>
        <w:spacing w:after="0" w:line="240" w:lineRule="auto"/>
        <w:ind w:firstLine="709"/>
        <w:jc w:val="both"/>
        <w:rPr>
          <w:rFonts w:ascii="Times New Roman" w:hAnsi="Times New Roman" w:cs="Times New Roman"/>
          <w:color w:val="18191B"/>
          <w:sz w:val="30"/>
          <w:szCs w:val="30"/>
        </w:rPr>
      </w:pPr>
    </w:p>
    <w:p w:rsidR="00E661C9" w:rsidRDefault="00E661C9" w:rsidP="00E661C9">
      <w:pPr>
        <w:spacing w:after="0" w:line="240" w:lineRule="auto"/>
        <w:ind w:firstLine="709"/>
        <w:jc w:val="both"/>
        <w:rPr>
          <w:rFonts w:ascii="Times New Roman" w:hAnsi="Times New Roman" w:cs="Times New Roman"/>
          <w:color w:val="18191B"/>
          <w:sz w:val="30"/>
          <w:szCs w:val="30"/>
        </w:rPr>
      </w:pPr>
    </w:p>
    <w:p w:rsidR="00E661C9" w:rsidRDefault="00E661C9" w:rsidP="00E661C9">
      <w:pPr>
        <w:spacing w:after="0" w:line="240" w:lineRule="auto"/>
        <w:ind w:firstLine="709"/>
        <w:jc w:val="both"/>
        <w:rPr>
          <w:rFonts w:ascii="Times New Roman" w:hAnsi="Times New Roman" w:cs="Times New Roman"/>
          <w:color w:val="18191B"/>
          <w:sz w:val="30"/>
          <w:szCs w:val="30"/>
        </w:rPr>
      </w:pPr>
    </w:p>
    <w:p w:rsidR="00E661C9" w:rsidRDefault="00E661C9" w:rsidP="00E661C9">
      <w:pPr>
        <w:pStyle w:val="2"/>
        <w:shd w:val="clear" w:color="auto" w:fill="FFFFFF"/>
        <w:spacing w:before="0" w:beforeAutospacing="0" w:after="0" w:afterAutospacing="0"/>
        <w:ind w:firstLine="709"/>
        <w:rPr>
          <w:color w:val="252525"/>
          <w:sz w:val="30"/>
          <w:szCs w:val="30"/>
        </w:rPr>
      </w:pPr>
      <w:r w:rsidRPr="00E661C9">
        <w:rPr>
          <w:color w:val="252525"/>
          <w:sz w:val="30"/>
          <w:szCs w:val="30"/>
        </w:rPr>
        <w:t xml:space="preserve">Автономный пожарный </w:t>
      </w:r>
      <w:proofErr w:type="spellStart"/>
      <w:r w:rsidRPr="00E661C9">
        <w:rPr>
          <w:color w:val="252525"/>
          <w:sz w:val="30"/>
          <w:szCs w:val="30"/>
        </w:rPr>
        <w:t>извещатель</w:t>
      </w:r>
      <w:proofErr w:type="spellEnd"/>
      <w:r w:rsidRPr="00E661C9">
        <w:rPr>
          <w:color w:val="252525"/>
          <w:sz w:val="30"/>
          <w:szCs w:val="30"/>
        </w:rPr>
        <w:t xml:space="preserve"> — в вопросах и ответах от </w:t>
      </w:r>
      <w:proofErr w:type="spellStart"/>
      <w:r w:rsidRPr="00E661C9">
        <w:rPr>
          <w:color w:val="252525"/>
          <w:sz w:val="30"/>
          <w:szCs w:val="30"/>
        </w:rPr>
        <w:t>дзержинских</w:t>
      </w:r>
      <w:proofErr w:type="spellEnd"/>
      <w:r w:rsidRPr="00E661C9">
        <w:rPr>
          <w:color w:val="252525"/>
          <w:sz w:val="30"/>
          <w:szCs w:val="30"/>
        </w:rPr>
        <w:t xml:space="preserve"> спасателей</w:t>
      </w:r>
    </w:p>
    <w:p w:rsidR="00E661C9" w:rsidRPr="00E661C9" w:rsidRDefault="00E661C9" w:rsidP="00E661C9">
      <w:pPr>
        <w:pStyle w:val="2"/>
        <w:shd w:val="clear" w:color="auto" w:fill="FFFFFF"/>
        <w:spacing w:before="0" w:beforeAutospacing="0" w:after="0" w:afterAutospacing="0"/>
        <w:ind w:firstLine="709"/>
        <w:rPr>
          <w:color w:val="252525"/>
          <w:sz w:val="30"/>
          <w:szCs w:val="30"/>
        </w:rPr>
      </w:pP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Статистика показывает, что более 50% пожаров с гибелью происходит именно в тот момент, когда человек спит. Во сне он не чувствует запаха дыма и поэтому наиболее беззащитен</w:t>
      </w:r>
      <w:r w:rsidRPr="00E661C9">
        <w:rPr>
          <w:rFonts w:ascii="Times New Roman" w:eastAsia="Times New Roman" w:hAnsi="Times New Roman" w:cs="Times New Roman"/>
          <w:color w:val="18191B"/>
          <w:sz w:val="30"/>
          <w:szCs w:val="30"/>
          <w:lang w:eastAsia="ru-RU"/>
        </w:rPr>
        <w:t>.</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Не секрет, что для того, чтобы обезопасить свой дом от пожаров, нужно установить автономный пожарный </w:t>
      </w:r>
      <w:proofErr w:type="spellStart"/>
      <w:r w:rsidRPr="00E661C9">
        <w:rPr>
          <w:rFonts w:ascii="Times New Roman" w:eastAsia="Times New Roman" w:hAnsi="Times New Roman" w:cs="Times New Roman"/>
          <w:color w:val="18191B"/>
          <w:sz w:val="30"/>
          <w:szCs w:val="30"/>
          <w:lang w:eastAsia="ru-RU"/>
        </w:rPr>
        <w:t>извещатель</w:t>
      </w:r>
      <w:proofErr w:type="spellEnd"/>
      <w:r w:rsidRPr="00E661C9">
        <w:rPr>
          <w:rFonts w:ascii="Times New Roman" w:eastAsia="Times New Roman" w:hAnsi="Times New Roman" w:cs="Times New Roman"/>
          <w:color w:val="18191B"/>
          <w:sz w:val="30"/>
          <w:szCs w:val="30"/>
          <w:lang w:eastAsia="ru-RU"/>
        </w:rPr>
        <w:t xml:space="preserve"> (далее – АПИ). Ведь ежегодно, благодаря этому маленькому прибору, в Беларуси удается предотвратить гибель множества людей.</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 xml:space="preserve">Установка автономных пожарных </w:t>
      </w:r>
      <w:proofErr w:type="spellStart"/>
      <w:r w:rsidRPr="00E661C9">
        <w:rPr>
          <w:rFonts w:ascii="Times New Roman" w:eastAsia="Times New Roman" w:hAnsi="Times New Roman" w:cs="Times New Roman"/>
          <w:b/>
          <w:bCs/>
          <w:color w:val="18191B"/>
          <w:sz w:val="30"/>
          <w:szCs w:val="30"/>
          <w:lang w:eastAsia="ru-RU"/>
        </w:rPr>
        <w:t>извещателей</w:t>
      </w:r>
      <w:proofErr w:type="spellEnd"/>
      <w:r w:rsidRPr="00E661C9">
        <w:rPr>
          <w:rFonts w:ascii="Times New Roman" w:eastAsia="Times New Roman" w:hAnsi="Times New Roman" w:cs="Times New Roman"/>
          <w:b/>
          <w:bCs/>
          <w:color w:val="18191B"/>
          <w:sz w:val="30"/>
          <w:szCs w:val="30"/>
          <w:lang w:eastAsia="ru-RU"/>
        </w:rPr>
        <w:t xml:space="preserve"> – обязанность или рекомендации?</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В целом, установка АПИ носит рекомендательный характер. Однако в домах-новостройках установка </w:t>
      </w:r>
      <w:proofErr w:type="spellStart"/>
      <w:r w:rsidRPr="00E661C9">
        <w:rPr>
          <w:rFonts w:ascii="Times New Roman" w:eastAsia="Times New Roman" w:hAnsi="Times New Roman" w:cs="Times New Roman"/>
          <w:color w:val="18191B"/>
          <w:sz w:val="30"/>
          <w:szCs w:val="30"/>
          <w:lang w:eastAsia="ru-RU"/>
        </w:rPr>
        <w:t>извещателя</w:t>
      </w:r>
      <w:proofErr w:type="spellEnd"/>
      <w:r w:rsidRPr="00E661C9">
        <w:rPr>
          <w:rFonts w:ascii="Times New Roman" w:eastAsia="Times New Roman" w:hAnsi="Times New Roman" w:cs="Times New Roman"/>
          <w:color w:val="18191B"/>
          <w:sz w:val="30"/>
          <w:szCs w:val="30"/>
          <w:lang w:eastAsia="ru-RU"/>
        </w:rPr>
        <w:t xml:space="preserve"> предусмотрена планом строительства. В этом случае жильцы не имеют права его демонтировать. Также необходимо следить за рабочим состоянием </w:t>
      </w:r>
      <w:proofErr w:type="spellStart"/>
      <w:r w:rsidRPr="00E661C9">
        <w:rPr>
          <w:rFonts w:ascii="Times New Roman" w:eastAsia="Times New Roman" w:hAnsi="Times New Roman" w:cs="Times New Roman"/>
          <w:color w:val="18191B"/>
          <w:sz w:val="30"/>
          <w:szCs w:val="30"/>
          <w:lang w:eastAsia="ru-RU"/>
        </w:rPr>
        <w:t>извещателя</w:t>
      </w:r>
      <w:proofErr w:type="spellEnd"/>
      <w:r w:rsidRPr="00E661C9">
        <w:rPr>
          <w:rFonts w:ascii="Times New Roman" w:eastAsia="Times New Roman" w:hAnsi="Times New Roman" w:cs="Times New Roman"/>
          <w:color w:val="18191B"/>
          <w:sz w:val="30"/>
          <w:szCs w:val="30"/>
          <w:lang w:eastAsia="ru-RU"/>
        </w:rPr>
        <w:t>: вовремя менять севшую батарейку (крону). АПИ должны быть в каждой жилой комнате (в ванной, коридоре и других помещениях не нужно). В домах, где установка АПИ не предусмотрена планом строительства, МЧС рекомендует его установить. Обращаем внимание, что Министерство по чрезвычайным ситуациям (МЧС), а также его работники продажу АПИ не осуществляют, лучше всего приобрести его в магазине, либо заказать на почте (почтальон либо автолавка, приезжающая в населенный пункт может взять заявку и в следующий раз уже привезти данный прибор).</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ВАЖНО!</w:t>
      </w:r>
      <w:r w:rsidRPr="00E661C9">
        <w:rPr>
          <w:rFonts w:ascii="Times New Roman" w:eastAsia="Times New Roman" w:hAnsi="Times New Roman" w:cs="Times New Roman"/>
          <w:color w:val="18191B"/>
          <w:sz w:val="30"/>
          <w:szCs w:val="30"/>
          <w:lang w:eastAsia="ru-RU"/>
        </w:rPr>
        <w:t> </w:t>
      </w:r>
      <w:r w:rsidRPr="00E661C9">
        <w:rPr>
          <w:rFonts w:ascii="Times New Roman" w:eastAsia="Times New Roman" w:hAnsi="Times New Roman" w:cs="Times New Roman"/>
          <w:i/>
          <w:iCs/>
          <w:color w:val="18191B"/>
          <w:sz w:val="30"/>
          <w:szCs w:val="30"/>
          <w:lang w:eastAsia="ru-RU"/>
        </w:rPr>
        <w:t xml:space="preserve">Участились случаи посещения домовладений лицами, которые предлагают установить автономные пожарные </w:t>
      </w:r>
      <w:proofErr w:type="spellStart"/>
      <w:r w:rsidRPr="00E661C9">
        <w:rPr>
          <w:rFonts w:ascii="Times New Roman" w:eastAsia="Times New Roman" w:hAnsi="Times New Roman" w:cs="Times New Roman"/>
          <w:i/>
          <w:iCs/>
          <w:color w:val="18191B"/>
          <w:sz w:val="30"/>
          <w:szCs w:val="30"/>
          <w:lang w:eastAsia="ru-RU"/>
        </w:rPr>
        <w:t>извещатели</w:t>
      </w:r>
      <w:proofErr w:type="spellEnd"/>
      <w:r w:rsidRPr="00E661C9">
        <w:rPr>
          <w:rFonts w:ascii="Times New Roman" w:eastAsia="Times New Roman" w:hAnsi="Times New Roman" w:cs="Times New Roman"/>
          <w:i/>
          <w:iCs/>
          <w:color w:val="18191B"/>
          <w:sz w:val="30"/>
          <w:szCs w:val="30"/>
          <w:lang w:eastAsia="ru-RU"/>
        </w:rPr>
        <w:t xml:space="preserve"> за баснословные деньги (стоимость в магазине данного прибора составляет от 15 до 20 руб. в зависимости от модели). Предупредите своих родных и близких и будьте осторожны и бдительны.</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Для чего работники МЧС и другие социальные службы проводят обследование домовладений?</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МЧС необходимо знать реальную картину, чтобы правильно организовать свою работу по сохранению безопасности жизнедеятельности. В состав комиссии входят представители РОЧС, РОВД, ЦРБ, ЖЭУ, </w:t>
      </w:r>
      <w:proofErr w:type="spellStart"/>
      <w:r w:rsidRPr="00E661C9">
        <w:rPr>
          <w:rFonts w:ascii="Times New Roman" w:eastAsia="Times New Roman" w:hAnsi="Times New Roman" w:cs="Times New Roman"/>
          <w:color w:val="18191B"/>
          <w:sz w:val="30"/>
          <w:szCs w:val="30"/>
          <w:lang w:eastAsia="ru-RU"/>
        </w:rPr>
        <w:t>энергонадзора</w:t>
      </w:r>
      <w:proofErr w:type="spellEnd"/>
      <w:r w:rsidRPr="00E661C9">
        <w:rPr>
          <w:rFonts w:ascii="Times New Roman" w:eastAsia="Times New Roman" w:hAnsi="Times New Roman" w:cs="Times New Roman"/>
          <w:color w:val="18191B"/>
          <w:sz w:val="30"/>
          <w:szCs w:val="30"/>
          <w:lang w:eastAsia="ru-RU"/>
        </w:rPr>
        <w:t>, отдела образования. Каждый из компетентных служб может посмотреть техническое состояние того или иного прибора, оценить условия проживания и т.п.</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 xml:space="preserve">Памятка о порядке эксплуатации автономного пожарного </w:t>
      </w:r>
      <w:proofErr w:type="spellStart"/>
      <w:r w:rsidRPr="00E661C9">
        <w:rPr>
          <w:rFonts w:ascii="Times New Roman" w:eastAsia="Times New Roman" w:hAnsi="Times New Roman" w:cs="Times New Roman"/>
          <w:b/>
          <w:bCs/>
          <w:color w:val="18191B"/>
          <w:sz w:val="30"/>
          <w:szCs w:val="30"/>
          <w:lang w:eastAsia="ru-RU"/>
        </w:rPr>
        <w:t>извещателя</w:t>
      </w:r>
      <w:proofErr w:type="spellEnd"/>
      <w:r w:rsidRPr="00E661C9">
        <w:rPr>
          <w:rFonts w:ascii="Times New Roman" w:eastAsia="Times New Roman" w:hAnsi="Times New Roman" w:cs="Times New Roman"/>
          <w:b/>
          <w:bCs/>
          <w:color w:val="18191B"/>
          <w:sz w:val="30"/>
          <w:szCs w:val="30"/>
          <w:lang w:eastAsia="ru-RU"/>
        </w:rPr>
        <w:t>:</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lastRenderedPageBreak/>
        <w:t>АПИ устанавливается в жилых помещениях на горизонтальной поверхности потолка на расстоянии не менее метра от осветительных приборов и 0,5 метра от стены.</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Малогабаритный и недорогой прибор (стоимостью которого составляет от 15 до 20 </w:t>
      </w:r>
      <w:proofErr w:type="spellStart"/>
      <w:r w:rsidRPr="00E661C9">
        <w:rPr>
          <w:rFonts w:ascii="Times New Roman" w:eastAsia="Times New Roman" w:hAnsi="Times New Roman" w:cs="Times New Roman"/>
          <w:color w:val="18191B"/>
          <w:sz w:val="30"/>
          <w:szCs w:val="30"/>
          <w:lang w:eastAsia="ru-RU"/>
        </w:rPr>
        <w:t>бел.руб</w:t>
      </w:r>
      <w:proofErr w:type="spellEnd"/>
      <w:r w:rsidRPr="00E661C9">
        <w:rPr>
          <w:rFonts w:ascii="Times New Roman" w:eastAsia="Times New Roman" w:hAnsi="Times New Roman" w:cs="Times New Roman"/>
          <w:color w:val="18191B"/>
          <w:sz w:val="30"/>
          <w:szCs w:val="30"/>
          <w:lang w:eastAsia="ru-RU"/>
        </w:rPr>
        <w:t xml:space="preserve">. в зависимости от модели) устанавливается в жилых комнатах и крепится всего двумя шурупами к потолку, работает от обычной батарейки (крона). А при устройстве натяжных потолков в домовладениях </w:t>
      </w:r>
      <w:proofErr w:type="spellStart"/>
      <w:r w:rsidRPr="00E661C9">
        <w:rPr>
          <w:rFonts w:ascii="Times New Roman" w:eastAsia="Times New Roman" w:hAnsi="Times New Roman" w:cs="Times New Roman"/>
          <w:color w:val="18191B"/>
          <w:sz w:val="30"/>
          <w:szCs w:val="30"/>
          <w:lang w:eastAsia="ru-RU"/>
        </w:rPr>
        <w:t>извещатель</w:t>
      </w:r>
      <w:proofErr w:type="spellEnd"/>
      <w:r w:rsidRPr="00E661C9">
        <w:rPr>
          <w:rFonts w:ascii="Times New Roman" w:eastAsia="Times New Roman" w:hAnsi="Times New Roman" w:cs="Times New Roman"/>
          <w:color w:val="18191B"/>
          <w:sz w:val="30"/>
          <w:szCs w:val="30"/>
          <w:lang w:eastAsia="ru-RU"/>
        </w:rPr>
        <w:t xml:space="preserve"> можно прикрепить на стену (как можно выше) к потолку. Принцип работы </w:t>
      </w:r>
      <w:proofErr w:type="spellStart"/>
      <w:r w:rsidRPr="00E661C9">
        <w:rPr>
          <w:rFonts w:ascii="Times New Roman" w:eastAsia="Times New Roman" w:hAnsi="Times New Roman" w:cs="Times New Roman"/>
          <w:color w:val="18191B"/>
          <w:sz w:val="30"/>
          <w:szCs w:val="30"/>
          <w:lang w:eastAsia="ru-RU"/>
        </w:rPr>
        <w:t>извещателя</w:t>
      </w:r>
      <w:proofErr w:type="spellEnd"/>
      <w:r w:rsidRPr="00E661C9">
        <w:rPr>
          <w:rFonts w:ascii="Times New Roman" w:eastAsia="Times New Roman" w:hAnsi="Times New Roman" w:cs="Times New Roman"/>
          <w:color w:val="18191B"/>
          <w:sz w:val="30"/>
          <w:szCs w:val="30"/>
          <w:lang w:eastAsia="ru-RU"/>
        </w:rPr>
        <w:t xml:space="preserve"> очень прост: с помощью чувствительных элементов прибор реагирует даже на малейшую концентрацию дыма, будь он от источника огня внутри дома или же проникает извне через строительные конструкции, входные двери, окна. АПИ подает мощный звуковой сигнал, способный разбудить даже спящего человека, тем самым позволяя обнаружить опасность в кратчайшие сроки и принять все возможные меры по защите семьи и имущества от пожара. Подача прерывистого короткого звукового сигнала (каждые 30 секунд) свидетельствует о необходимости замены элемента питания.</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Замена элемента питания производится один раз в год и представляет собой несложную операцию. Одновременно нужно очистить дымовую камеру от пыли с помощью пылесоса. Если индикатор, находящийся на корпусе </w:t>
      </w:r>
      <w:proofErr w:type="spellStart"/>
      <w:r w:rsidRPr="00E661C9">
        <w:rPr>
          <w:rFonts w:ascii="Times New Roman" w:eastAsia="Times New Roman" w:hAnsi="Times New Roman" w:cs="Times New Roman"/>
          <w:color w:val="18191B"/>
          <w:sz w:val="30"/>
          <w:szCs w:val="30"/>
          <w:lang w:eastAsia="ru-RU"/>
        </w:rPr>
        <w:t>извещателя</w:t>
      </w:r>
      <w:proofErr w:type="spellEnd"/>
      <w:r w:rsidRPr="00E661C9">
        <w:rPr>
          <w:rFonts w:ascii="Times New Roman" w:eastAsia="Times New Roman" w:hAnsi="Times New Roman" w:cs="Times New Roman"/>
          <w:color w:val="18191B"/>
          <w:sz w:val="30"/>
          <w:szCs w:val="30"/>
          <w:lang w:eastAsia="ru-RU"/>
        </w:rPr>
        <w:t>, начал поблескивать, не издавая звукового сигнала, значит АПИ готов исполнять свои функции.</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От чего происходят ложные срабатывания?</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color w:val="18191B"/>
          <w:sz w:val="30"/>
          <w:szCs w:val="30"/>
          <w:lang w:eastAsia="ru-RU"/>
        </w:rPr>
        <w:t xml:space="preserve">Нередко виной тому пары жиров и других веществ. Попадая в отверстия дымовой камеры, они оседают на стенках пластмассового корпуса и, высыхая, превращаются в плотный налет (поэтому на кухне и котельной его устанавливать не рекомендуется). Еще одна причина срабатываний – попадание в камеру дыма из печи, со двора через открытую дверь или в результате активного курения. Но это лишь говорит о том, что Ваш </w:t>
      </w:r>
      <w:proofErr w:type="spellStart"/>
      <w:r w:rsidRPr="00E661C9">
        <w:rPr>
          <w:rFonts w:ascii="Times New Roman" w:eastAsia="Times New Roman" w:hAnsi="Times New Roman" w:cs="Times New Roman"/>
          <w:color w:val="18191B"/>
          <w:sz w:val="30"/>
          <w:szCs w:val="30"/>
          <w:lang w:eastAsia="ru-RU"/>
        </w:rPr>
        <w:t>извещатель</w:t>
      </w:r>
      <w:proofErr w:type="spellEnd"/>
      <w:r w:rsidRPr="00E661C9">
        <w:rPr>
          <w:rFonts w:ascii="Times New Roman" w:eastAsia="Times New Roman" w:hAnsi="Times New Roman" w:cs="Times New Roman"/>
          <w:color w:val="18191B"/>
          <w:sz w:val="30"/>
          <w:szCs w:val="30"/>
          <w:lang w:eastAsia="ru-RU"/>
        </w:rPr>
        <w:t xml:space="preserve"> отлично работает и следует только устранить источник дыма.</w:t>
      </w:r>
    </w:p>
    <w:p w:rsidR="00E661C9" w:rsidRPr="00E661C9" w:rsidRDefault="00E661C9" w:rsidP="00E661C9">
      <w:pPr>
        <w:shd w:val="clear" w:color="auto" w:fill="FFFFFF"/>
        <w:spacing w:after="0" w:line="240" w:lineRule="auto"/>
        <w:ind w:firstLine="709"/>
        <w:rPr>
          <w:rFonts w:ascii="Times New Roman" w:eastAsia="Times New Roman" w:hAnsi="Times New Roman" w:cs="Times New Roman"/>
          <w:color w:val="18191B"/>
          <w:sz w:val="30"/>
          <w:szCs w:val="30"/>
          <w:lang w:eastAsia="ru-RU"/>
        </w:rPr>
      </w:pPr>
      <w:r w:rsidRPr="00E661C9">
        <w:rPr>
          <w:rFonts w:ascii="Times New Roman" w:eastAsia="Times New Roman" w:hAnsi="Times New Roman" w:cs="Times New Roman"/>
          <w:b/>
          <w:bCs/>
          <w:color w:val="18191B"/>
          <w:sz w:val="30"/>
          <w:szCs w:val="30"/>
          <w:lang w:eastAsia="ru-RU"/>
        </w:rPr>
        <w:t>Запрещается:</w:t>
      </w:r>
    </w:p>
    <w:p w:rsidR="00E661C9" w:rsidRPr="00E661C9" w:rsidRDefault="00E661C9" w:rsidP="00E661C9">
      <w:pPr>
        <w:numPr>
          <w:ilvl w:val="0"/>
          <w:numId w:val="1"/>
        </w:numPr>
        <w:shd w:val="clear" w:color="auto" w:fill="FFFFFF"/>
        <w:spacing w:after="0" w:line="240" w:lineRule="auto"/>
        <w:ind w:firstLine="709"/>
        <w:rPr>
          <w:rFonts w:ascii="Times New Roman" w:eastAsia="Times New Roman" w:hAnsi="Times New Roman" w:cs="Times New Roman"/>
          <w:color w:val="85898E"/>
          <w:sz w:val="30"/>
          <w:szCs w:val="30"/>
          <w:lang w:eastAsia="ru-RU"/>
        </w:rPr>
      </w:pPr>
      <w:r w:rsidRPr="00E661C9">
        <w:rPr>
          <w:rFonts w:ascii="Times New Roman" w:eastAsia="Times New Roman" w:hAnsi="Times New Roman" w:cs="Times New Roman"/>
          <w:i/>
          <w:iCs/>
          <w:color w:val="85898E"/>
          <w:sz w:val="30"/>
          <w:szCs w:val="30"/>
          <w:lang w:eastAsia="ru-RU"/>
        </w:rPr>
        <w:t>Разбирать АПИ.</w:t>
      </w:r>
    </w:p>
    <w:p w:rsidR="00E661C9" w:rsidRPr="00E661C9" w:rsidRDefault="00E661C9" w:rsidP="00E661C9">
      <w:pPr>
        <w:numPr>
          <w:ilvl w:val="0"/>
          <w:numId w:val="1"/>
        </w:numPr>
        <w:shd w:val="clear" w:color="auto" w:fill="FFFFFF"/>
        <w:spacing w:after="0" w:line="240" w:lineRule="auto"/>
        <w:ind w:firstLine="709"/>
        <w:rPr>
          <w:rFonts w:ascii="Times New Roman" w:eastAsia="Times New Roman" w:hAnsi="Times New Roman" w:cs="Times New Roman"/>
          <w:color w:val="85898E"/>
          <w:sz w:val="30"/>
          <w:szCs w:val="30"/>
          <w:lang w:eastAsia="ru-RU"/>
        </w:rPr>
      </w:pPr>
      <w:r w:rsidRPr="00E661C9">
        <w:rPr>
          <w:rFonts w:ascii="Times New Roman" w:eastAsia="Times New Roman" w:hAnsi="Times New Roman" w:cs="Times New Roman"/>
          <w:i/>
          <w:iCs/>
          <w:color w:val="85898E"/>
          <w:sz w:val="30"/>
          <w:szCs w:val="30"/>
          <w:lang w:eastAsia="ru-RU"/>
        </w:rPr>
        <w:t>Подключать его к источнику питания 220 В.</w:t>
      </w:r>
    </w:p>
    <w:p w:rsidR="00E661C9" w:rsidRPr="00E661C9" w:rsidRDefault="00E661C9" w:rsidP="00E661C9">
      <w:pPr>
        <w:numPr>
          <w:ilvl w:val="0"/>
          <w:numId w:val="1"/>
        </w:numPr>
        <w:shd w:val="clear" w:color="auto" w:fill="FFFFFF"/>
        <w:spacing w:after="0" w:line="240" w:lineRule="auto"/>
        <w:ind w:firstLine="709"/>
        <w:rPr>
          <w:rFonts w:ascii="Times New Roman" w:eastAsia="Times New Roman" w:hAnsi="Times New Roman" w:cs="Times New Roman"/>
          <w:color w:val="85898E"/>
          <w:sz w:val="30"/>
          <w:szCs w:val="30"/>
          <w:lang w:eastAsia="ru-RU"/>
        </w:rPr>
      </w:pPr>
      <w:r w:rsidRPr="00E661C9">
        <w:rPr>
          <w:rFonts w:ascii="Times New Roman" w:eastAsia="Times New Roman" w:hAnsi="Times New Roman" w:cs="Times New Roman"/>
          <w:i/>
          <w:iCs/>
          <w:color w:val="85898E"/>
          <w:sz w:val="30"/>
          <w:szCs w:val="30"/>
          <w:lang w:eastAsia="ru-RU"/>
        </w:rPr>
        <w:t>Окрашивать, белить, заклеивать обоями, закрывать натяжными потолками, шторами</w:t>
      </w:r>
    </w:p>
    <w:p w:rsidR="00E661C9" w:rsidRPr="00E661C9" w:rsidRDefault="00E661C9" w:rsidP="00E661C9">
      <w:pPr>
        <w:numPr>
          <w:ilvl w:val="0"/>
          <w:numId w:val="1"/>
        </w:numPr>
        <w:shd w:val="clear" w:color="auto" w:fill="FFFFFF"/>
        <w:spacing w:after="0" w:line="240" w:lineRule="auto"/>
        <w:ind w:firstLine="709"/>
        <w:rPr>
          <w:rFonts w:ascii="Times New Roman" w:eastAsia="Times New Roman" w:hAnsi="Times New Roman" w:cs="Times New Roman"/>
          <w:color w:val="85898E"/>
          <w:sz w:val="30"/>
          <w:szCs w:val="30"/>
          <w:lang w:eastAsia="ru-RU"/>
        </w:rPr>
      </w:pPr>
      <w:r w:rsidRPr="00E661C9">
        <w:rPr>
          <w:rFonts w:ascii="Times New Roman" w:eastAsia="Times New Roman" w:hAnsi="Times New Roman" w:cs="Times New Roman"/>
          <w:i/>
          <w:iCs/>
          <w:color w:val="85898E"/>
          <w:sz w:val="30"/>
          <w:szCs w:val="30"/>
          <w:lang w:eastAsia="ru-RU"/>
        </w:rPr>
        <w:t>Снимать его, за исключением тех случаев, когда требуется замена элементов питания</w:t>
      </w:r>
    </w:p>
    <w:p w:rsidR="00E661C9" w:rsidRDefault="00E661C9" w:rsidP="00E661C9">
      <w:pPr>
        <w:spacing w:after="0" w:line="240" w:lineRule="auto"/>
        <w:ind w:firstLine="709"/>
        <w:jc w:val="both"/>
        <w:rPr>
          <w:rFonts w:ascii="Times New Roman" w:hAnsi="Times New Roman" w:cs="Times New Roman"/>
          <w:color w:val="18191B"/>
          <w:sz w:val="30"/>
          <w:szCs w:val="30"/>
        </w:rPr>
      </w:pPr>
      <w:r w:rsidRPr="00E661C9">
        <w:rPr>
          <w:rFonts w:ascii="Times New Roman" w:hAnsi="Times New Roman" w:cs="Times New Roman"/>
          <w:color w:val="18191B"/>
          <w:sz w:val="30"/>
          <w:szCs w:val="30"/>
        </w:rPr>
        <w:lastRenderedPageBreak/>
        <w:t xml:space="preserve"> </w:t>
      </w:r>
      <w:r>
        <w:rPr>
          <w:noProof/>
          <w:lang w:eastAsia="ru-RU"/>
        </w:rPr>
        <w:drawing>
          <wp:inline distT="0" distB="0" distL="0" distR="0">
            <wp:extent cx="3395189" cy="2470785"/>
            <wp:effectExtent l="0" t="0" r="0" b="5715"/>
            <wp:docPr id="3" name="Рисунок 3" descr="https://dzr.by/wp-content/uploads/2021/12/gpn05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zr.by/wp-content/uploads/2021/12/gpn0511202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318" cy="2471607"/>
                    </a:xfrm>
                    <a:prstGeom prst="rect">
                      <a:avLst/>
                    </a:prstGeom>
                    <a:noFill/>
                    <a:ln>
                      <a:noFill/>
                    </a:ln>
                  </pic:spPr>
                </pic:pic>
              </a:graphicData>
            </a:graphic>
          </wp:inline>
        </w:drawing>
      </w:r>
    </w:p>
    <w:p w:rsidR="00E661C9" w:rsidRDefault="00E661C9" w:rsidP="00E661C9">
      <w:pPr>
        <w:spacing w:after="0" w:line="240" w:lineRule="auto"/>
        <w:ind w:firstLine="709"/>
        <w:jc w:val="both"/>
        <w:rPr>
          <w:rFonts w:ascii="Times New Roman" w:hAnsi="Times New Roman" w:cs="Times New Roman"/>
          <w:color w:val="18191B"/>
          <w:sz w:val="30"/>
          <w:szCs w:val="30"/>
        </w:rPr>
      </w:pPr>
    </w:p>
    <w:p w:rsidR="00E661C9" w:rsidRDefault="00E661C9" w:rsidP="00E661C9">
      <w:pPr>
        <w:spacing w:after="0" w:line="240" w:lineRule="auto"/>
        <w:ind w:firstLine="709"/>
        <w:jc w:val="both"/>
        <w:rPr>
          <w:rFonts w:ascii="Times New Roman" w:hAnsi="Times New Roman" w:cs="Times New Roman"/>
          <w:color w:val="18191B"/>
          <w:sz w:val="30"/>
          <w:szCs w:val="30"/>
        </w:rPr>
      </w:pPr>
    </w:p>
    <w:p w:rsidR="00E661C9" w:rsidRDefault="00E661C9" w:rsidP="00E661C9">
      <w:pPr>
        <w:spacing w:after="0" w:line="240" w:lineRule="auto"/>
        <w:ind w:firstLine="709"/>
        <w:jc w:val="both"/>
        <w:rPr>
          <w:rFonts w:ascii="Times New Roman" w:hAnsi="Times New Roman" w:cs="Times New Roman"/>
          <w:color w:val="18191B"/>
          <w:sz w:val="30"/>
          <w:szCs w:val="30"/>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703BA4" w:rsidRDefault="00703BA4" w:rsidP="00E661C9">
      <w:pPr>
        <w:pStyle w:val="1"/>
        <w:shd w:val="clear" w:color="auto" w:fill="FFFFFF"/>
        <w:rPr>
          <w:rFonts w:ascii="Arial" w:hAnsi="Arial" w:cs="Arial"/>
          <w:color w:val="010101"/>
        </w:rPr>
      </w:pPr>
    </w:p>
    <w:p w:rsidR="00E661C9" w:rsidRDefault="00E661C9" w:rsidP="00E661C9">
      <w:pPr>
        <w:pStyle w:val="1"/>
        <w:shd w:val="clear" w:color="auto" w:fill="FFFFFF"/>
        <w:rPr>
          <w:rFonts w:ascii="Arial" w:hAnsi="Arial" w:cs="Arial"/>
          <w:color w:val="010101"/>
        </w:rPr>
      </w:pPr>
      <w:r>
        <w:rPr>
          <w:rFonts w:ascii="Arial" w:hAnsi="Arial" w:cs="Arial"/>
          <w:color w:val="010101"/>
        </w:rPr>
        <w:t>3 октября стартует республиканская акция «Молодежь за безопасность»</w:t>
      </w:r>
    </w:p>
    <w:p w:rsidR="00E661C9" w:rsidRPr="00E661C9" w:rsidRDefault="00E661C9" w:rsidP="00E661C9">
      <w:pPr>
        <w:pStyle w:val="a4"/>
        <w:spacing w:before="0" w:beforeAutospacing="0" w:after="0" w:afterAutospacing="0"/>
        <w:ind w:firstLine="360"/>
        <w:jc w:val="both"/>
        <w:rPr>
          <w:b/>
          <w:bCs/>
        </w:rPr>
      </w:pPr>
      <w:r>
        <w:rPr>
          <w:color w:val="18191B"/>
          <w:sz w:val="30"/>
          <w:szCs w:val="30"/>
        </w:rPr>
        <w:t xml:space="preserve"> </w:t>
      </w:r>
      <w:r w:rsidR="00B12DB0" w:rsidRPr="00B12DB0">
        <w:rPr>
          <w:noProof/>
        </w:rPr>
      </w:r>
      <w:r w:rsidR="00B12DB0" w:rsidRPr="00B12DB0">
        <w:rPr>
          <w:noProof/>
        </w:rPr>
        <w:pict>
          <v:rect id="Прямоугольник 4" o:spid="_x0000_s1028" alt="https://mchs.gov.by/upload/iblock/824/aa.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Vl/gIAAP0FAAAOAAAAZHJzL2Uyb0RvYy54bWysVN1u0zAUvkfiHSzfp0k6t2uipdNoV4Q0&#10;YNLgAdzEaQyJHWy32UBISNwi8Qg8BDeInz1D+kYcO23XbTcIyIV1fM7Jd/4+n6Pjy6pEK6Y0lyLB&#10;YS/AiIlUZlwsEvzyxcwbYaQNFRktpWAJvmIaH48fPjhq6pj1ZSHLjCkEIELHTZ3gwpg69n2dFqyi&#10;uidrJsCYS1VRA1e18DNFG0CvSr8fBEO/kSqrlUyZ1qCddkY8dvh5zlLzPM81M6hMMORm3KncOben&#10;Pz6i8ULRuuDpJg36F1lUlAsIuoOaUkPRUvF7UBVPldQyN71UVr7Mc54yVwNUEwZ3qrkoaM1cLdAc&#10;Xe/apP8fbPpsda4QzxJMMBK0ghG1X9Yf1p/bn+31+mP7tb1uf6w/tb/ab+13BD4Z0yn0z85Jw6Cq&#10;tNC9hVz15lf+si4lzXw+L2X62h/1iU9p71W9sE1uwBtiXdTnyrZJ12fgo5GQk4KKBTvRNYwKCARJ&#10;bFVKyaZgNINqQwvh38KwFw1oaN48lRmkTZdGuhFc5qqyMaC56NJN+mo3aXZpUArKg4CMAuBDCqaN&#10;bCPQePtzrbR5zGSFrJBgBdk5cLo606Zz3brYWELOeFmCnsaluKUAzE4DoeFXa7NJOG68i4LodHQ6&#10;Ih7pD089Ekyn3slsQrzhLDwcTA+mk8k0fG/jhiQueJYxYcNseRqSP+PB5sV0DNsxVcuSZxbOpqTV&#10;Yj4pFVpReCcz97mWg+XGzb+dhusX1HKnpLBPgkf9yJsNR4cemZGBFx0GIy8Io0fRMCARmc5ul3TG&#10;Bfv3klCT4GjQH7gp7SV9p7bAffdro3HFDWyiklcJBmrAZ51obBl4KjInG8rLTt5rhU3/phUw7u2g&#10;HV8tRTv2z2V2BXRVEugEzIOdCUIh1VuMGtg/CdZvllQxjMonAigfhYTYheUuZHDYh4vat8z3LVSk&#10;AJVgg1EnTky35Ja14osCIoWuMUKewDPJuaOwfUJdVpvHBTvGVbLZh3aJ7d+d183WHv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O21Zf4CAAD9BQAADgAAAAAAAAAAAAAAAAAuAgAAZHJzL2Uyb0RvYy54bWxQSwECLQAUAAYACAAA&#10;ACEATKDpLNgAAAADAQAADwAAAAAAAAAAAAAAAABYBQAAZHJzL2Rvd25yZXYueG1sUEsFBgAAAAAE&#10;AAQA8wAAAF0GAAAAAA==&#10;" filled="f" stroked="f">
            <o:lock v:ext="edit" aspectratio="t"/>
            <w10:wrap type="none"/>
            <w10:anchorlock/>
          </v:rect>
        </w:pict>
      </w:r>
      <w:r w:rsidRPr="00E661C9">
        <w:rPr>
          <w:b/>
          <w:bCs/>
        </w:rPr>
        <w:t>«За молодежью – будущее» – с этим нельзя не согласиться, ведь именно молодые люди всегда были двигателями прогресса. Важная роль в этом процессе отдана государству, потому что если с малых лет ему удастся привить молодым чувство патриотизма и любовь к своей Родине, то они, в свою очередь, вложат душу в ее развитие и благополучие.</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МЧС большое внимание уделяет работе с детьми и молодежью, что приводит к их сближению с работой спасателей и делает их «правой рукой» пропагандистов МЧС во время проведения различных мероприятий по формированию культуры безопасности жизнедеятельности. Одно из них – республиканская акция </w:t>
      </w:r>
      <w:r w:rsidRPr="00E661C9">
        <w:rPr>
          <w:rFonts w:ascii="Arial" w:eastAsia="Times New Roman" w:hAnsi="Arial" w:cs="Arial"/>
          <w:b/>
          <w:bCs/>
          <w:sz w:val="24"/>
          <w:szCs w:val="24"/>
          <w:lang w:eastAsia="ru-RU"/>
        </w:rPr>
        <w:t>«Молодежь за безопасность».</w:t>
      </w:r>
      <w:r w:rsidRPr="00E661C9">
        <w:rPr>
          <w:rFonts w:ascii="Times New Roman" w:eastAsia="Times New Roman" w:hAnsi="Times New Roman" w:cs="Times New Roman"/>
          <w:sz w:val="24"/>
          <w:szCs w:val="24"/>
          <w:lang w:eastAsia="ru-RU"/>
        </w:rPr>
        <w:t> С </w:t>
      </w:r>
      <w:r w:rsidRPr="00E661C9">
        <w:rPr>
          <w:rFonts w:ascii="Arial" w:eastAsia="Times New Roman" w:hAnsi="Arial" w:cs="Arial"/>
          <w:b/>
          <w:bCs/>
          <w:sz w:val="24"/>
          <w:szCs w:val="24"/>
          <w:lang w:eastAsia="ru-RU"/>
        </w:rPr>
        <w:t>3 по 14 октября</w:t>
      </w:r>
      <w:r w:rsidRPr="00E661C9">
        <w:rPr>
          <w:rFonts w:ascii="Times New Roman" w:eastAsia="Times New Roman" w:hAnsi="Times New Roman" w:cs="Times New Roman"/>
          <w:sz w:val="24"/>
          <w:szCs w:val="24"/>
          <w:lang w:eastAsia="ru-RU"/>
        </w:rPr>
        <w:t> на молодое поколение будет возложена важная миссия: повысить уровень знаний общества в области безопасности жизнедеятельности и оказать посильную помощь всем нуждающимся – в первую очередь, пожилым людям. </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Arial" w:eastAsia="Times New Roman" w:hAnsi="Arial" w:cs="Arial"/>
          <w:b/>
          <w:bCs/>
          <w:sz w:val="24"/>
          <w:szCs w:val="24"/>
          <w:lang w:eastAsia="ru-RU"/>
        </w:rPr>
        <w:t>Первый этап</w:t>
      </w:r>
      <w:r w:rsidRPr="00E661C9">
        <w:rPr>
          <w:rFonts w:ascii="Times New Roman" w:eastAsia="Times New Roman" w:hAnsi="Times New Roman" w:cs="Times New Roman"/>
          <w:sz w:val="24"/>
          <w:szCs w:val="24"/>
          <w:lang w:eastAsia="ru-RU"/>
        </w:rPr>
        <w:t> под единым названием «112 добрых дел» </w:t>
      </w:r>
      <w:r w:rsidRPr="00E661C9">
        <w:rPr>
          <w:rFonts w:ascii="Arial" w:eastAsia="Times New Roman" w:hAnsi="Arial" w:cs="Arial"/>
          <w:b/>
          <w:bCs/>
          <w:sz w:val="24"/>
          <w:szCs w:val="24"/>
          <w:lang w:eastAsia="ru-RU"/>
        </w:rPr>
        <w:t>продлится с 3 по 7 октября.</w:t>
      </w:r>
      <w:r w:rsidRPr="00E661C9">
        <w:rPr>
          <w:rFonts w:ascii="Times New Roman" w:eastAsia="Times New Roman" w:hAnsi="Times New Roman" w:cs="Times New Roman"/>
          <w:sz w:val="24"/>
          <w:szCs w:val="24"/>
          <w:lang w:eastAsia="ru-RU"/>
        </w:rPr>
        <w:t xml:space="preserve"> За это время молодежный десант вместе со спасателями посетит домовладениях </w:t>
      </w:r>
      <w:r w:rsidRPr="00E661C9">
        <w:rPr>
          <w:rFonts w:ascii="Times New Roman" w:eastAsia="Times New Roman" w:hAnsi="Times New Roman" w:cs="Times New Roman"/>
          <w:sz w:val="24"/>
          <w:szCs w:val="24"/>
          <w:lang w:eastAsia="ru-RU"/>
        </w:rPr>
        <w:lastRenderedPageBreak/>
        <w:t xml:space="preserve">одиноко проживающих пенсионеров, инвалидов и ветеранов Великой Отечественной войны и окажет им посильную помощь: заготовят дрова, уберут жилые помещения и придомовые территории, установят автономные пожарные </w:t>
      </w:r>
      <w:proofErr w:type="spellStart"/>
      <w:r w:rsidRPr="00E661C9">
        <w:rPr>
          <w:rFonts w:ascii="Times New Roman" w:eastAsia="Times New Roman" w:hAnsi="Times New Roman" w:cs="Times New Roman"/>
          <w:sz w:val="24"/>
          <w:szCs w:val="24"/>
          <w:lang w:eastAsia="ru-RU"/>
        </w:rPr>
        <w:t>извещатели</w:t>
      </w:r>
      <w:proofErr w:type="spellEnd"/>
      <w:r w:rsidRPr="00E661C9">
        <w:rPr>
          <w:rFonts w:ascii="Times New Roman" w:eastAsia="Times New Roman" w:hAnsi="Times New Roman" w:cs="Times New Roman"/>
          <w:sz w:val="24"/>
          <w:szCs w:val="24"/>
          <w:lang w:eastAsia="ru-RU"/>
        </w:rPr>
        <w:t xml:space="preserve"> и много другое. Не останутся в стороне от этапа и территориальные подразделения «Красного креста», БДПО, а также студенты, которые помогут в этом добром деле.</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 xml:space="preserve">Почувствовать себя звездами телеэкрана предложат и пенсионерам, которые смогут принять участие в съемках роликов на тему «Бабушкины рецепты безопасности». Думаете, смысл видео лишь в готовке? Вовсе нет! Задумка в следующем: готовя по выбранному рецепту белорусской кухни, юные спасатели вместе с пожилыми людьми параллельно будут рассказывать и о том, какие условия должны быть созданы для «безопасного» приготовления выбранного блюда. Например, хотите приготовить бабку со шкварками – вспоминайте «рецепт» безопасной печи: очищенный от сажи и побеленный дымоход, наличие </w:t>
      </w:r>
      <w:proofErr w:type="spellStart"/>
      <w:r w:rsidRPr="00E661C9">
        <w:rPr>
          <w:rFonts w:ascii="Times New Roman" w:eastAsia="Times New Roman" w:hAnsi="Times New Roman" w:cs="Times New Roman"/>
          <w:sz w:val="24"/>
          <w:szCs w:val="24"/>
          <w:lang w:eastAsia="ru-RU"/>
        </w:rPr>
        <w:t>предтопочного</w:t>
      </w:r>
      <w:proofErr w:type="spellEnd"/>
      <w:r w:rsidRPr="00E661C9">
        <w:rPr>
          <w:rFonts w:ascii="Times New Roman" w:eastAsia="Times New Roman" w:hAnsi="Times New Roman" w:cs="Times New Roman"/>
          <w:sz w:val="24"/>
          <w:szCs w:val="24"/>
          <w:lang w:eastAsia="ru-RU"/>
        </w:rPr>
        <w:t xml:space="preserve"> листа, отсутствие трещин и т.д. Так пенсионеры смогут не только необычно провести время в «блеске софитов», но и в очередной раз вспомнить, в каких условиях нужно содержать жилище, чтобы не случилась беда.</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Во время </w:t>
      </w:r>
      <w:r w:rsidRPr="00E661C9">
        <w:rPr>
          <w:rFonts w:ascii="Arial" w:eastAsia="Times New Roman" w:hAnsi="Arial" w:cs="Arial"/>
          <w:b/>
          <w:bCs/>
          <w:sz w:val="24"/>
          <w:szCs w:val="24"/>
          <w:lang w:eastAsia="ru-RU"/>
        </w:rPr>
        <w:t>второго этапа</w:t>
      </w:r>
      <w:r w:rsidRPr="00E661C9">
        <w:rPr>
          <w:rFonts w:ascii="Times New Roman" w:eastAsia="Times New Roman" w:hAnsi="Times New Roman" w:cs="Times New Roman"/>
          <w:sz w:val="24"/>
          <w:szCs w:val="24"/>
          <w:lang w:eastAsia="ru-RU"/>
        </w:rPr>
        <w:t>, который пройдет </w:t>
      </w:r>
      <w:r w:rsidRPr="00E661C9">
        <w:rPr>
          <w:rFonts w:ascii="Arial" w:eastAsia="Times New Roman" w:hAnsi="Arial" w:cs="Arial"/>
          <w:b/>
          <w:bCs/>
          <w:sz w:val="24"/>
          <w:szCs w:val="24"/>
          <w:lang w:eastAsia="ru-RU"/>
        </w:rPr>
        <w:t>с 10 по 14</w:t>
      </w:r>
      <w:r w:rsidRPr="00E661C9">
        <w:rPr>
          <w:rFonts w:ascii="Times New Roman" w:eastAsia="Times New Roman" w:hAnsi="Times New Roman" w:cs="Times New Roman"/>
          <w:sz w:val="24"/>
          <w:szCs w:val="24"/>
          <w:lang w:eastAsia="ru-RU"/>
        </w:rPr>
        <w:t> октября, вектор сместится в сторону юных спасателей-пожарных. Для них пройдет </w:t>
      </w:r>
      <w:r w:rsidRPr="00E661C9">
        <w:rPr>
          <w:rFonts w:ascii="Arial" w:eastAsia="Times New Roman" w:hAnsi="Arial" w:cs="Arial"/>
          <w:b/>
          <w:bCs/>
          <w:sz w:val="24"/>
          <w:szCs w:val="24"/>
          <w:lang w:eastAsia="ru-RU"/>
        </w:rPr>
        <w:t>«Осенний бал юных спасателей»,</w:t>
      </w:r>
      <w:r w:rsidRPr="00E661C9">
        <w:rPr>
          <w:rFonts w:ascii="Times New Roman" w:eastAsia="Times New Roman" w:hAnsi="Times New Roman" w:cs="Times New Roman"/>
          <w:sz w:val="24"/>
          <w:szCs w:val="24"/>
          <w:lang w:eastAsia="ru-RU"/>
        </w:rPr>
        <w:t> где пройдет не только вручение первых членских билетов и посвящение в ряды БМООСП, но и награждение лучших активистов молодежной организации.</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Не останется без внимания и население, для которого пройдут широкомасштабные мероприятия в </w:t>
      </w:r>
      <w:r w:rsidRPr="00E661C9">
        <w:rPr>
          <w:rFonts w:ascii="Arial" w:eastAsia="Times New Roman" w:hAnsi="Arial" w:cs="Arial"/>
          <w:b/>
          <w:bCs/>
          <w:sz w:val="24"/>
          <w:szCs w:val="24"/>
          <w:lang w:eastAsia="ru-RU"/>
        </w:rPr>
        <w:t>образовательных учреждениях и в местах массового пребывания людей</w:t>
      </w:r>
      <w:r w:rsidRPr="00E661C9">
        <w:rPr>
          <w:rFonts w:ascii="Times New Roman" w:eastAsia="Times New Roman" w:hAnsi="Times New Roman" w:cs="Times New Roman"/>
          <w:sz w:val="24"/>
          <w:szCs w:val="24"/>
          <w:lang w:eastAsia="ru-RU"/>
        </w:rPr>
        <w:t xml:space="preserve">. МЧС, заручившись поддержкой юных спасателей-пожарных, </w:t>
      </w:r>
      <w:proofErr w:type="gramStart"/>
      <w:r w:rsidRPr="00E661C9">
        <w:rPr>
          <w:rFonts w:ascii="Times New Roman" w:eastAsia="Times New Roman" w:hAnsi="Times New Roman" w:cs="Times New Roman"/>
          <w:sz w:val="24"/>
          <w:szCs w:val="24"/>
          <w:lang w:eastAsia="ru-RU"/>
        </w:rPr>
        <w:t xml:space="preserve">работников учреждений культуры, ведущих и </w:t>
      </w:r>
      <w:proofErr w:type="spellStart"/>
      <w:r w:rsidRPr="00E661C9">
        <w:rPr>
          <w:rFonts w:ascii="Times New Roman" w:eastAsia="Times New Roman" w:hAnsi="Times New Roman" w:cs="Times New Roman"/>
          <w:sz w:val="24"/>
          <w:szCs w:val="24"/>
          <w:lang w:eastAsia="ru-RU"/>
        </w:rPr>
        <w:t>диджеев</w:t>
      </w:r>
      <w:proofErr w:type="spellEnd"/>
      <w:r w:rsidRPr="00E661C9">
        <w:rPr>
          <w:rFonts w:ascii="Times New Roman" w:eastAsia="Times New Roman" w:hAnsi="Times New Roman" w:cs="Times New Roman"/>
          <w:sz w:val="24"/>
          <w:szCs w:val="24"/>
          <w:lang w:eastAsia="ru-RU"/>
        </w:rPr>
        <w:t xml:space="preserve"> местных радиостанций</w:t>
      </w:r>
      <w:proofErr w:type="gramEnd"/>
      <w:r w:rsidRPr="00E661C9">
        <w:rPr>
          <w:rFonts w:ascii="Times New Roman" w:eastAsia="Times New Roman" w:hAnsi="Times New Roman" w:cs="Times New Roman"/>
          <w:sz w:val="24"/>
          <w:szCs w:val="24"/>
          <w:lang w:eastAsia="ru-RU"/>
        </w:rPr>
        <w:t xml:space="preserve"> будут дарить людям творческие номера художественной самодеятельности, игры КВН, проведут конкурсы, викторины, лотереи, продемонстрируют видеофильмы на противопожарную тематику, распространят наглядно-изобразительную продукцию и, что самое примечательное, вручат членские билеты и проведут посвящение юных спасателей в ряды БМООСП.</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Кроме того, пройдет уже традиционный для МЧС формат активности – </w:t>
      </w:r>
      <w:r w:rsidRPr="00E661C9">
        <w:rPr>
          <w:rFonts w:ascii="Arial" w:eastAsia="Times New Roman" w:hAnsi="Arial" w:cs="Arial"/>
          <w:b/>
          <w:bCs/>
          <w:sz w:val="24"/>
          <w:szCs w:val="24"/>
          <w:lang w:eastAsia="ru-RU"/>
        </w:rPr>
        <w:t>велопробег</w:t>
      </w:r>
      <w:r w:rsidRPr="00E661C9">
        <w:rPr>
          <w:rFonts w:ascii="Times New Roman" w:eastAsia="Times New Roman" w:hAnsi="Times New Roman" w:cs="Times New Roman"/>
          <w:sz w:val="24"/>
          <w:szCs w:val="24"/>
          <w:lang w:eastAsia="ru-RU"/>
        </w:rPr>
        <w:t>. Он будет посвящен Дню рождения организации, в соответствии с чем будет носить название «С днём рождения, БМООСП!» (прим. 14 октября БМООСП исполняется 21 год). В нем примут участие юные спасатели, которые во время путешествия на «двухколесных друзьях» сделают остановки в памятных местах, домах-интернатах и т.д.</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Слеты юных спасателей – важное событие в жизни движения. Поэтому ребят пригласят на тематические вечера-встречи с участниками слёта различных лет </w:t>
      </w:r>
      <w:r w:rsidRPr="00E661C9">
        <w:rPr>
          <w:rFonts w:ascii="Arial" w:eastAsia="Times New Roman" w:hAnsi="Arial" w:cs="Arial"/>
          <w:b/>
          <w:bCs/>
          <w:sz w:val="24"/>
          <w:szCs w:val="24"/>
          <w:lang w:eastAsia="ru-RU"/>
        </w:rPr>
        <w:t>«"Ветераны" слёта МЧС» </w:t>
      </w:r>
      <w:r w:rsidRPr="00E661C9">
        <w:rPr>
          <w:rFonts w:ascii="Times New Roman" w:eastAsia="Times New Roman" w:hAnsi="Times New Roman" w:cs="Times New Roman"/>
          <w:sz w:val="24"/>
          <w:szCs w:val="24"/>
          <w:lang w:eastAsia="ru-RU"/>
        </w:rPr>
        <w:t>и ток-шоу</w:t>
      </w:r>
      <w:r w:rsidRPr="00E661C9">
        <w:rPr>
          <w:rFonts w:ascii="Arial" w:eastAsia="Times New Roman" w:hAnsi="Arial" w:cs="Arial"/>
          <w:b/>
          <w:bCs/>
          <w:sz w:val="24"/>
          <w:szCs w:val="24"/>
          <w:lang w:eastAsia="ru-RU"/>
        </w:rPr>
        <w:t> «МЧС – моя судьба»,</w:t>
      </w:r>
      <w:r w:rsidRPr="00E661C9">
        <w:rPr>
          <w:rFonts w:ascii="Times New Roman" w:eastAsia="Times New Roman" w:hAnsi="Times New Roman" w:cs="Times New Roman"/>
          <w:sz w:val="24"/>
          <w:szCs w:val="24"/>
          <w:lang w:eastAsia="ru-RU"/>
        </w:rPr>
        <w:t> где работники МЧС, активно принимавшие участие в деятельности БМООСП, обменяются опытом и воспоминаниями с молодым поколением юных спасателей и теми, кто уже связал жизнь со службой в МЧС.</w:t>
      </w: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Не обойдется и без излюбленных всеми </w:t>
      </w:r>
      <w:proofErr w:type="spellStart"/>
      <w:r w:rsidRPr="00E661C9">
        <w:rPr>
          <w:rFonts w:ascii="Times New Roman" w:eastAsia="Times New Roman" w:hAnsi="Times New Roman" w:cs="Times New Roman"/>
          <w:sz w:val="24"/>
          <w:szCs w:val="24"/>
          <w:lang w:eastAsia="ru-RU"/>
        </w:rPr>
        <w:t>флэшмобов</w:t>
      </w:r>
      <w:proofErr w:type="spellEnd"/>
      <w:r w:rsidRPr="00E661C9">
        <w:rPr>
          <w:rFonts w:ascii="Times New Roman" w:eastAsia="Times New Roman" w:hAnsi="Times New Roman" w:cs="Times New Roman"/>
          <w:sz w:val="24"/>
          <w:szCs w:val="24"/>
          <w:lang w:eastAsia="ru-RU"/>
        </w:rPr>
        <w:t>, </w:t>
      </w:r>
      <w:proofErr w:type="spellStart"/>
      <w:r w:rsidRPr="00E661C9">
        <w:rPr>
          <w:rFonts w:ascii="Times New Roman" w:eastAsia="Times New Roman" w:hAnsi="Times New Roman" w:cs="Times New Roman"/>
          <w:sz w:val="24"/>
          <w:szCs w:val="24"/>
          <w:lang w:eastAsia="ru-RU"/>
        </w:rPr>
        <w:t>видеопоздравлений</w:t>
      </w:r>
      <w:proofErr w:type="spellEnd"/>
      <w:r w:rsidRPr="00E661C9">
        <w:rPr>
          <w:rFonts w:ascii="Times New Roman" w:eastAsia="Times New Roman" w:hAnsi="Times New Roman" w:cs="Times New Roman"/>
          <w:sz w:val="24"/>
          <w:szCs w:val="24"/>
          <w:lang w:eastAsia="ru-RU"/>
        </w:rPr>
        <w:t> ко Дню рождения БМООСП, музыкальных клипов от юных спасателей на тему «Юные спасатели и МЧС – большая дружная семья» и фотовыставок «Слет в лицах» с яркими, памятными моментами из жизни активистов БМООСП.</w:t>
      </w:r>
    </w:p>
    <w:p w:rsid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sz w:val="24"/>
          <w:szCs w:val="24"/>
          <w:lang w:eastAsia="ru-RU"/>
        </w:rPr>
        <w:t xml:space="preserve">На протяжении всех этапов акции пропагандисты МЧС будут сотрудничать со средствами массовой информации. Так, в период проведения акции в </w:t>
      </w:r>
      <w:proofErr w:type="spellStart"/>
      <w:r w:rsidRPr="00E661C9">
        <w:rPr>
          <w:rFonts w:ascii="Times New Roman" w:eastAsia="Times New Roman" w:hAnsi="Times New Roman" w:cs="Times New Roman"/>
          <w:sz w:val="24"/>
          <w:szCs w:val="24"/>
          <w:lang w:eastAsia="ru-RU"/>
        </w:rPr>
        <w:t>разноформатных</w:t>
      </w:r>
      <w:proofErr w:type="spellEnd"/>
      <w:r w:rsidRPr="00E661C9">
        <w:rPr>
          <w:rFonts w:ascii="Times New Roman" w:eastAsia="Times New Roman" w:hAnsi="Times New Roman" w:cs="Times New Roman"/>
          <w:sz w:val="24"/>
          <w:szCs w:val="24"/>
          <w:lang w:eastAsia="ru-RU"/>
        </w:rPr>
        <w:t xml:space="preserve"> СМИ выйдет цикл материалов на темы «БМООСП и МЧС – моя судьба» и «Слёт ЮСП – яркая страница в моей биографии», будут активно анонсироваться все запланированные </w:t>
      </w:r>
      <w:r w:rsidRPr="00E661C9">
        <w:rPr>
          <w:rFonts w:ascii="Times New Roman" w:eastAsia="Times New Roman" w:hAnsi="Times New Roman" w:cs="Times New Roman"/>
          <w:sz w:val="24"/>
          <w:szCs w:val="24"/>
          <w:lang w:eastAsia="ru-RU"/>
        </w:rPr>
        <w:lastRenderedPageBreak/>
        <w:t>мероприятия, а радиоэфир пополнится тематической аудиоинформацией и радиовикторинами.</w:t>
      </w:r>
    </w:p>
    <w:p w:rsidR="00703BA4" w:rsidRDefault="00703BA4"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E661C9" w:rsidRPr="00E661C9" w:rsidRDefault="00E661C9" w:rsidP="00E661C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E661C9">
        <w:rPr>
          <w:rFonts w:ascii="Times New Roman" w:eastAsia="Times New Roman" w:hAnsi="Times New Roman" w:cs="Times New Roman"/>
          <w:noProof/>
          <w:sz w:val="24"/>
          <w:szCs w:val="24"/>
          <w:lang w:eastAsia="ru-RU"/>
        </w:rPr>
        <w:drawing>
          <wp:inline distT="0" distB="0" distL="0" distR="0">
            <wp:extent cx="2560320" cy="22402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7189" t="24183" r="39711" b="8746"/>
                    <a:stretch/>
                  </pic:blipFill>
                  <pic:spPr bwMode="auto">
                    <a:xfrm>
                      <a:off x="0" y="0"/>
                      <a:ext cx="2560320" cy="2240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eastAsia="Times New Roman" w:hAnsi="Times New Roman" w:cs="Times New Roman"/>
          <w:sz w:val="24"/>
          <w:szCs w:val="24"/>
          <w:lang w:eastAsia="ru-RU"/>
        </w:rPr>
        <w:t xml:space="preserve"> </w:t>
      </w:r>
    </w:p>
    <w:p w:rsidR="00E661C9" w:rsidRPr="00E661C9" w:rsidRDefault="00B12DB0" w:rsidP="00E661C9">
      <w:pPr>
        <w:spacing w:after="0" w:line="240" w:lineRule="auto"/>
        <w:ind w:firstLine="709"/>
        <w:jc w:val="both"/>
        <w:rPr>
          <w:rFonts w:ascii="Times New Roman" w:hAnsi="Times New Roman" w:cs="Times New Roman"/>
          <w:color w:val="18191B"/>
          <w:sz w:val="30"/>
          <w:szCs w:val="30"/>
        </w:rPr>
      </w:pPr>
      <w:r w:rsidRPr="00B12DB0">
        <w:rPr>
          <w:noProof/>
          <w:lang w:eastAsia="ru-RU"/>
        </w:rPr>
      </w:r>
      <w:r w:rsidRPr="00B12DB0">
        <w:rPr>
          <w:noProof/>
          <w:lang w:eastAsia="ru-RU"/>
        </w:rPr>
        <w:pict>
          <v:rect id="Прямоугольник 5" o:spid="_x0000_s1027" alt="https://mchs.gov.by/upload/iblock/824/aa.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Ql/gIAAP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NMY9jDgpYUTNl82HzefmZ3Oz+dh8bW6aH5tPza/mW/MdgU9KVQL9M3NSMKgy&#10;yVVnIVad+bW7rApBUpfNC5G8dofdwCWk86pamCbX4A2xrqpLadqkqgvwUYiLcU74gp6rCkYFBIIk&#10;diopRZ1TkkK1voFwjzDMRQEamtdPRQppk6UWdgTrTJYmBjQXre2kr/eTpmuNElCeeMHQAz4kYNrK&#10;JgKJdj9XUunHVJTICDGWkJ0FJ6sLpVvXnYuJxcWMFQXoSVTwIwVgthoIDb8am0nCcuNd6IXT4XQY&#10;OEG3P3UCbzJxzmfjwOnP/EFvcjIZjyf+exPXD6KcpSnlJsyOp37wZzzYvpiWYXumKlGw1MCZlJRc&#10;zMeFRCsC72RmP9tysNy6ucdp2H5BLXdK8ruB96gbOrP+cOAEs6DnhANv6Hh++Cjse0EYTGbHJV0w&#10;Tv+9JFTHOOx1e3ZKB0nfqc2z3/3aSFQyDZuoYGWMgRrwGScSGQZOeWplTVjRygetMOnftgLGvRu0&#10;5auhaMv+uUivga5SAJ2AebAzQciFfItRDfsnxurNkkiKUfGEA+VDPwjMwrKXoDfowkUeWuaHFsIT&#10;gIqxxqgVx7pdcstKskUOkXzbGC7O4ZlkzFLYPKE2q+3jgh1jK9nuQ7PEDu/W63Zrj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oUkJf4CAAD9BQAADgAAAAAAAAAAAAAAAAAuAgAAZHJzL2Uyb0RvYy54bWxQSwECLQAUAAYACAAA&#10;ACEATKDpLNgAAAADAQAADwAAAAAAAAAAAAAAAABYBQAAZHJzL2Rvd25yZXYueG1sUEsFBgAAAAAE&#10;AAQA8wAAAF0GAAAAAA==&#10;" filled="f" stroked="f">
            <o:lock v:ext="edit" aspectratio="t"/>
            <w10:wrap type="none"/>
            <w10:anchorlock/>
          </v:rect>
        </w:pict>
      </w:r>
      <w:r w:rsidRPr="00B12DB0">
        <w:rPr>
          <w:noProof/>
          <w:lang w:eastAsia="ru-RU"/>
        </w:rPr>
      </w:r>
      <w:r>
        <w:rPr>
          <w:noProof/>
          <w:lang w:eastAsia="ru-RU"/>
        </w:rPr>
        <w:pict>
          <v:rect id="AutoShape 5" o:spid="_x0000_s1026" alt="3 октября стартует республиканская акция «Молодежь за безопасность»"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2gOgMAAD4GAAAOAAAAZHJzL2Uyb0RvYy54bWysVF1u3DYQfg+QOxB8lyWttT8SLAfOrrco&#10;4KQBkh6AK1ErohKpkrRlpyhgu0CfAuQCvUFeHKBOAhtxgJyAulGG1K69dl6KtgIkzXDImflmPs7O&#10;k+O6QkdUKiZ4isOtACPKM5Ezvkzxz6/m3gQjpQnPSSU4TfEJVfjJ7uNHO22T0IEoRZVTicAJV0nb&#10;pLjUukl8X2UlrYnaEg3lYCyErIkGVS79XJIWvNeVPwiCkd8KmTdSZFQpWJ31Rrzr/BcFzfRPRaGo&#10;RlWKITftvtJ9F/br7+6QZClJU7JslQb5F1nUhHEIeutqRjRBh5J956pmmRRKFHorE7UvioJl1GEA&#10;NGHwAM3LkjTUYYHiqOa2TOr/c5s9P3ohEctTPMaIkxpatHeohYuMhhjlVGVQrm1kbsxVd969Ne+7&#10;0+4t6s66c3MB4nn3h7nszlF3Cr8z8wXU9+bafDJX5sJ8hhX4w35Qrro/zScQv74zf4G3a3j/Npfm&#10;Q/cGmY/mAsG5SxBuzBc4cWY+mxsbpHvz9dp2qW1UAsm+bF5IW2fVHIjsF4W4mJaEL+meaqDXwEBA&#10;sV6SUrQlJTmUK7Qu/Hs+rKLAG1q0z0QOuAngdj08LmRtY0B30LGjysktVeixRhksbgfRJABCZWBa&#10;yTYCSdaHG6n0D1TUyAoplpCdc06ODpTut6632FhczFlVwTpJKn5vAXz2KxAajlqbTcKR67c4iPcn&#10;+5PIiwajfS8KZjNvbz6NvNE8HA9n27PpdBb+buOGUVKyPKfchlkTPYz+GZFWV66n6C3VlahYbt3Z&#10;lJRcLqaVREcELtrcPa7kYLnb5t9Pw9ULsDyAFA6i4Okg9uajydiL5tHQi8fBxAvC+Gk8CqI4ms3v&#10;QzpgnP53SKhNcTwcDF2XNpJ+gC1wz/fYSFIzDaOsYnWKgRrw2E0ksQzc57mTNWFVL2+UwqZ/Vwpo&#10;97rRjq+Woj37FyI/AbpKAXQC5sHQBaEU8jVGLQywFKtfD4mkGFU/cqB8HEaRnXhOiYbjAShy07LY&#10;tBCegasUa4x6car7KXnYSLYsIVLoCsOFHQ8FcxS2V6jPanW5YEg5JKuBaqfgpu523Y393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ohdoDoDAAA+BgAADgAAAAAAAAAAAAAAAAAuAgAAZHJzL2Uyb0RvYy54bWxQSwECLQAUAAYA&#10;CAAAACEATKDpLNgAAAADAQAADwAAAAAAAAAAAAAAAACUBQAAZHJzL2Rvd25yZXYueG1sUEsFBgAA&#10;AAAEAAQA8wAAAJkGAAAAAA==&#10;" filled="f" stroked="f">
            <o:lock v:ext="edit" aspectratio="t"/>
            <w10:wrap type="none"/>
            <w10:anchorlock/>
          </v:rect>
        </w:pict>
      </w:r>
    </w:p>
    <w:sectPr w:rsidR="00E661C9" w:rsidRPr="00E661C9" w:rsidSect="00E661C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3CAE"/>
    <w:multiLevelType w:val="multilevel"/>
    <w:tmpl w:val="643C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9BD"/>
    <w:rsid w:val="00004B73"/>
    <w:rsid w:val="000B2BB2"/>
    <w:rsid w:val="000F440C"/>
    <w:rsid w:val="00703BA4"/>
    <w:rsid w:val="00862E42"/>
    <w:rsid w:val="00B059BD"/>
    <w:rsid w:val="00B12DB0"/>
    <w:rsid w:val="00E6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B0"/>
  </w:style>
  <w:style w:type="paragraph" w:styleId="1">
    <w:name w:val="heading 1"/>
    <w:basedOn w:val="a"/>
    <w:next w:val="a"/>
    <w:link w:val="10"/>
    <w:uiPriority w:val="9"/>
    <w:qFormat/>
    <w:rsid w:val="00E66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66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61C9"/>
    <w:rPr>
      <w:b/>
      <w:bCs/>
    </w:rPr>
  </w:style>
  <w:style w:type="character" w:customStyle="1" w:styleId="20">
    <w:name w:val="Заголовок 2 Знак"/>
    <w:basedOn w:val="a0"/>
    <w:link w:val="2"/>
    <w:uiPriority w:val="9"/>
    <w:rsid w:val="00E661C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E66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61C9"/>
    <w:rPr>
      <w:i/>
      <w:iCs/>
    </w:rPr>
  </w:style>
  <w:style w:type="character" w:customStyle="1" w:styleId="10">
    <w:name w:val="Заголовок 1 Знак"/>
    <w:basedOn w:val="a0"/>
    <w:link w:val="1"/>
    <w:uiPriority w:val="9"/>
    <w:rsid w:val="00E661C9"/>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E661C9"/>
    <w:rPr>
      <w:color w:val="0000FF"/>
      <w:u w:val="single"/>
    </w:rPr>
  </w:style>
  <w:style w:type="paragraph" w:styleId="a7">
    <w:name w:val="Balloon Text"/>
    <w:basedOn w:val="a"/>
    <w:link w:val="a8"/>
    <w:uiPriority w:val="99"/>
    <w:semiHidden/>
    <w:unhideWhenUsed/>
    <w:rsid w:val="000F4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6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66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61C9"/>
    <w:rPr>
      <w:b/>
      <w:bCs/>
    </w:rPr>
  </w:style>
  <w:style w:type="character" w:customStyle="1" w:styleId="20">
    <w:name w:val="Заголовок 2 Знак"/>
    <w:basedOn w:val="a0"/>
    <w:link w:val="2"/>
    <w:uiPriority w:val="9"/>
    <w:rsid w:val="00E661C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E66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61C9"/>
    <w:rPr>
      <w:i/>
      <w:iCs/>
    </w:rPr>
  </w:style>
  <w:style w:type="character" w:customStyle="1" w:styleId="10">
    <w:name w:val="Заголовок 1 Знак"/>
    <w:basedOn w:val="a0"/>
    <w:link w:val="1"/>
    <w:uiPriority w:val="9"/>
    <w:rsid w:val="00E661C9"/>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E661C9"/>
    <w:rPr>
      <w:color w:val="0000FF"/>
      <w:u w:val="single"/>
    </w:rPr>
  </w:style>
  <w:style w:type="paragraph" w:styleId="a7">
    <w:name w:val="Balloon Text"/>
    <w:basedOn w:val="a"/>
    <w:link w:val="a8"/>
    <w:uiPriority w:val="99"/>
    <w:semiHidden/>
    <w:unhideWhenUsed/>
    <w:rsid w:val="000F44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4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71905">
      <w:bodyDiv w:val="1"/>
      <w:marLeft w:val="0"/>
      <w:marRight w:val="0"/>
      <w:marTop w:val="0"/>
      <w:marBottom w:val="0"/>
      <w:divBdr>
        <w:top w:val="none" w:sz="0" w:space="0" w:color="auto"/>
        <w:left w:val="none" w:sz="0" w:space="0" w:color="auto"/>
        <w:bottom w:val="none" w:sz="0" w:space="0" w:color="auto"/>
        <w:right w:val="none" w:sz="0" w:space="0" w:color="auto"/>
      </w:divBdr>
    </w:div>
    <w:div w:id="968971287">
      <w:bodyDiv w:val="1"/>
      <w:marLeft w:val="0"/>
      <w:marRight w:val="0"/>
      <w:marTop w:val="0"/>
      <w:marBottom w:val="0"/>
      <w:divBdr>
        <w:top w:val="none" w:sz="0" w:space="0" w:color="auto"/>
        <w:left w:val="none" w:sz="0" w:space="0" w:color="auto"/>
        <w:bottom w:val="none" w:sz="0" w:space="0" w:color="auto"/>
        <w:right w:val="none" w:sz="0" w:space="0" w:color="auto"/>
      </w:divBdr>
    </w:div>
    <w:div w:id="1866403277">
      <w:bodyDiv w:val="1"/>
      <w:marLeft w:val="0"/>
      <w:marRight w:val="0"/>
      <w:marTop w:val="0"/>
      <w:marBottom w:val="0"/>
      <w:divBdr>
        <w:top w:val="none" w:sz="0" w:space="0" w:color="auto"/>
        <w:left w:val="none" w:sz="0" w:space="0" w:color="auto"/>
        <w:bottom w:val="none" w:sz="0" w:space="0" w:color="auto"/>
        <w:right w:val="none" w:sz="0" w:space="0" w:color="auto"/>
      </w:divBdr>
      <w:divsChild>
        <w:div w:id="220681056">
          <w:marLeft w:val="0"/>
          <w:marRight w:val="0"/>
          <w:marTop w:val="0"/>
          <w:marBottom w:val="0"/>
          <w:divBdr>
            <w:top w:val="none" w:sz="0" w:space="0" w:color="auto"/>
            <w:left w:val="none" w:sz="0" w:space="0" w:color="auto"/>
            <w:bottom w:val="none" w:sz="0" w:space="0" w:color="auto"/>
            <w:right w:val="none" w:sz="0" w:space="0" w:color="auto"/>
          </w:divBdr>
        </w:div>
      </w:divsChild>
    </w:div>
    <w:div w:id="1933317002">
      <w:bodyDiv w:val="1"/>
      <w:marLeft w:val="0"/>
      <w:marRight w:val="0"/>
      <w:marTop w:val="0"/>
      <w:marBottom w:val="0"/>
      <w:divBdr>
        <w:top w:val="none" w:sz="0" w:space="0" w:color="auto"/>
        <w:left w:val="none" w:sz="0" w:space="0" w:color="auto"/>
        <w:bottom w:val="none" w:sz="0" w:space="0" w:color="auto"/>
        <w:right w:val="none" w:sz="0" w:space="0" w:color="auto"/>
      </w:divBdr>
    </w:div>
    <w:div w:id="20857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dc:creator>
  <cp:lastModifiedBy>User</cp:lastModifiedBy>
  <cp:revision>2</cp:revision>
  <dcterms:created xsi:type="dcterms:W3CDTF">2022-10-06T11:56:00Z</dcterms:created>
  <dcterms:modified xsi:type="dcterms:W3CDTF">2022-10-06T11:56:00Z</dcterms:modified>
</cp:coreProperties>
</file>